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088" w:rsidRPr="00A00088" w:rsidRDefault="00A27D29" w:rsidP="00A27D29">
      <w:pPr>
        <w:jc w:val="both"/>
        <w:rPr>
          <w:b/>
          <w:bCs/>
          <w:color w:val="000000"/>
          <w:spacing w:val="30"/>
          <w:lang w:val="uk-UA"/>
        </w:rPr>
      </w:pPr>
      <w:r>
        <w:rPr>
          <w:rFonts w:ascii="Times New Roman" w:hAnsi="Times New Roman" w:cs="Times New Roman"/>
          <w:color w:val="000000"/>
          <w:spacing w:val="30"/>
          <w:lang w:val="uk-UA"/>
        </w:rPr>
        <w:t xml:space="preserve">                                                 </w:t>
      </w:r>
      <w:r w:rsidR="00A00088">
        <w:rPr>
          <w:noProof/>
          <w:color w:val="000000"/>
          <w:lang w:eastAsia="ru-RU"/>
        </w:rPr>
        <w:drawing>
          <wp:inline distT="0" distB="0" distL="0" distR="0">
            <wp:extent cx="41910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pacing w:val="30"/>
          <w:lang w:val="uk-UA"/>
        </w:rPr>
        <w:t xml:space="preserve">                                     </w:t>
      </w:r>
      <w:r w:rsidR="00A00088" w:rsidRPr="00A00088">
        <w:rPr>
          <w:rFonts w:ascii="Times New Roman" w:hAnsi="Times New Roman" w:cs="Times New Roman"/>
          <w:color w:val="000000"/>
          <w:spacing w:val="30"/>
          <w:lang w:val="uk-UA"/>
        </w:rPr>
        <w:t>ПРОЕКТ</w:t>
      </w:r>
    </w:p>
    <w:p w:rsidR="00A00088" w:rsidRPr="00A00088" w:rsidRDefault="00A00088" w:rsidP="00A00088">
      <w:pPr>
        <w:pStyle w:val="1"/>
        <w:spacing w:before="0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Україна</w:t>
      </w:r>
    </w:p>
    <w:p w:rsidR="00A00088" w:rsidRP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ОДЕСЬКА ОБЛАСТЬ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БІЛГОРОД-ДНІСТРОВСЬКА РАЙОННА 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Р</w:t>
      </w: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АДА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Р І Ш Е Н Н Я</w:t>
      </w:r>
    </w:p>
    <w:p w:rsidR="00A00088" w:rsidRPr="002B5299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0"/>
          <w:sz w:val="16"/>
          <w:szCs w:val="16"/>
          <w:lang w:val="uk-UA"/>
        </w:rPr>
      </w:pPr>
    </w:p>
    <w:p w:rsidR="00A00088" w:rsidRPr="002B5299" w:rsidRDefault="00A00088" w:rsidP="00101E8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1E737E" w:rsidRDefault="00101E83" w:rsidP="001E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27D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A27D29" w:rsidRPr="00496620">
        <w:rPr>
          <w:rFonts w:ascii="Times New Roman" w:hAnsi="Times New Roman" w:cs="Times New Roman"/>
          <w:b/>
          <w:sz w:val="28"/>
          <w:szCs w:val="28"/>
          <w:lang w:val="uk-UA"/>
        </w:rPr>
        <w:t>надання згоди на безоплатну передачу з</w:t>
      </w:r>
      <w:r w:rsidR="00496620">
        <w:rPr>
          <w:rFonts w:ascii="Times New Roman" w:hAnsi="Times New Roman" w:cs="Times New Roman"/>
          <w:b/>
          <w:sz w:val="28"/>
          <w:szCs w:val="28"/>
          <w:lang w:val="uk-UA"/>
        </w:rPr>
        <w:t>і спільної власності територіальних громад сіл, селищ, міст Білгород-Дністровського району Одеської області</w:t>
      </w:r>
      <w:r w:rsidR="00A27D29" w:rsidRPr="00496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державну власність іншого окремого індивідуально визначеного майна</w:t>
      </w:r>
      <w:r w:rsidR="001E73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особі</w:t>
      </w:r>
      <w:r w:rsidR="001E737E" w:rsidRPr="001E73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737E" w:rsidRPr="001E7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Білгород-Дністровської районної</w:t>
      </w:r>
    </w:p>
    <w:p w:rsidR="00A27D29" w:rsidRPr="001E737E" w:rsidRDefault="001E737E" w:rsidP="001E7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E7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державної лікарні ветеринарної медицини</w:t>
      </w:r>
    </w:p>
    <w:p w:rsidR="00101E83" w:rsidRPr="00496620" w:rsidRDefault="00101E83" w:rsidP="002B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Pr="0065313D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59, 60 Закону України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21 вересня 1998 року № 1482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клопотання </w:t>
      </w:r>
      <w:r w:rsidR="00AF3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56">
        <w:rPr>
          <w:rFonts w:ascii="Times New Roman" w:hAnsi="Times New Roman" w:cs="Times New Roman"/>
          <w:sz w:val="28"/>
          <w:szCs w:val="28"/>
          <w:lang w:val="uk-UA"/>
        </w:rPr>
        <w:t xml:space="preserve">Білгород-Дністровської районної державної </w:t>
      </w:r>
      <w:r w:rsidR="00C74A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 ветеринарної медицини</w:t>
      </w:r>
      <w:r w:rsidR="00AF3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13D" w:rsidRPr="006531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F3F9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782870">
        <w:rPr>
          <w:rFonts w:ascii="Times New Roman" w:hAnsi="Times New Roman" w:cs="Times New Roman"/>
          <w:sz w:val="28"/>
          <w:szCs w:val="28"/>
          <w:lang w:val="uk-UA"/>
        </w:rPr>
        <w:t xml:space="preserve">.03.2024 </w:t>
      </w:r>
      <w:r w:rsidR="00AF3F9A">
        <w:rPr>
          <w:rFonts w:ascii="Times New Roman" w:hAnsi="Times New Roman" w:cs="Times New Roman"/>
          <w:sz w:val="28"/>
          <w:szCs w:val="28"/>
          <w:lang w:val="uk-UA"/>
        </w:rPr>
        <w:t>року № 55</w:t>
      </w:r>
      <w:r w:rsidR="0065313D" w:rsidRPr="0065313D">
        <w:rPr>
          <w:rFonts w:ascii="Times New Roman" w:hAnsi="Times New Roman" w:cs="Times New Roman"/>
          <w:sz w:val="28"/>
          <w:szCs w:val="28"/>
          <w:lang w:val="uk-UA"/>
        </w:rPr>
        <w:t>, Білгород-Дністровська районна</w:t>
      </w:r>
      <w:r w:rsidR="0065313D" w:rsidRPr="0065313D">
        <w:rPr>
          <w:sz w:val="28"/>
          <w:szCs w:val="28"/>
          <w:lang w:val="uk-UA"/>
        </w:rPr>
        <w:t xml:space="preserve"> рада</w:t>
      </w:r>
    </w:p>
    <w:p w:rsidR="00101E83" w:rsidRPr="00D54841" w:rsidRDefault="00AC574D" w:rsidP="00101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01E83" w:rsidRPr="002B5299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1D69" w:rsidRPr="00321D69" w:rsidRDefault="00321D69" w:rsidP="00321D69">
      <w:pPr>
        <w:numPr>
          <w:ilvl w:val="0"/>
          <w:numId w:val="1"/>
        </w:numPr>
        <w:spacing w:after="0" w:line="15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згоду на безоплатну передачу в державну власність </w:t>
      </w:r>
      <w:r w:rsidRPr="0065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(відомство </w:t>
      </w:r>
      <w:r w:rsidR="0065313D" w:rsidRPr="0065313D">
        <w:rPr>
          <w:rFonts w:ascii="Times New Roman" w:hAnsi="Times New Roman" w:cs="Times New Roman"/>
          <w:sz w:val="28"/>
          <w:szCs w:val="28"/>
          <w:lang w:val="uk-UA"/>
        </w:rPr>
        <w:t>Головне управління Держпродспоживслужби в Одеській області</w:t>
      </w:r>
      <w:r w:rsidR="00FA7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313D" w:rsidRPr="0065313D">
        <w:rPr>
          <w:rFonts w:ascii="Times New Roman" w:hAnsi="Times New Roman" w:cs="Times New Roman"/>
          <w:sz w:val="28"/>
          <w:szCs w:val="28"/>
          <w:lang w:val="uk-UA"/>
        </w:rPr>
        <w:t xml:space="preserve"> в особі</w:t>
      </w:r>
      <w:r w:rsidR="0065313D">
        <w:rPr>
          <w:sz w:val="28"/>
          <w:szCs w:val="28"/>
          <w:lang w:val="uk-UA"/>
        </w:rPr>
        <w:t xml:space="preserve"> </w:t>
      </w:r>
      <w:r w:rsidR="0065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Білгород-Дністровської районної державної лікарні ветеринарної медицини</w:t>
      </w:r>
      <w:r w:rsidR="00EA14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(код ЄДРПОУ 00702742)</w:t>
      </w:r>
      <w:bookmarkStart w:id="0" w:name="_GoBack"/>
      <w:bookmarkEnd w:id="0"/>
      <w:r w:rsidR="0065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ншого окремого індивідуально визначеного майна </w:t>
      </w:r>
      <w:r w:rsidRPr="00321D69">
        <w:rPr>
          <w:rFonts w:ascii="Times New Roman" w:hAnsi="Times New Roman" w:cs="Times New Roman"/>
          <w:sz w:val="28"/>
          <w:szCs w:val="28"/>
          <w:lang w:val="uk-UA"/>
        </w:rPr>
        <w:t>зі спільної власності територіальних громад сіл, селищ, міст Білгород-Дністровського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1D69" w:rsidRPr="00321D69" w:rsidRDefault="00321D69" w:rsidP="00321D69">
      <w:pPr>
        <w:numPr>
          <w:ilvl w:val="0"/>
          <w:numId w:val="1"/>
        </w:numPr>
        <w:spacing w:after="0" w:line="15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Передачу іншого окремого індивідуально визначеного майна, зазначеного у пункті 1 даного рішення, оформити актом приймання – передачі відповідно до постанови Кабінету Міністрів України від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вересня 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1482 «Про передачу об’єктів права державної та комунальної власності».</w:t>
      </w:r>
    </w:p>
    <w:p w:rsidR="00321D69" w:rsidRPr="00321D69" w:rsidRDefault="00321D69" w:rsidP="00321D69">
      <w:pPr>
        <w:numPr>
          <w:ilvl w:val="0"/>
          <w:numId w:val="1"/>
        </w:numPr>
        <w:spacing w:after="0" w:line="15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</w:t>
      </w:r>
      <w:r w:rsidR="004B7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майнових відносин, житлово-комунального господарства, архітектури та містобудування</w:t>
      </w:r>
      <w:r w:rsidR="002B52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9476AB" w:rsidRDefault="00AC574D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районної ради                                                Олександр ЄРОШЕНКО</w:t>
      </w: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Pr="007D4F4F" w:rsidRDefault="009476AB" w:rsidP="00AF3F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7BF8">
        <w:rPr>
          <w:rFonts w:ascii="Times New Roman" w:hAnsi="Times New Roman" w:cs="Times New Roman"/>
          <w:lang w:val="uk-UA"/>
        </w:rPr>
        <w:t>№_____</w:t>
      </w:r>
      <w:r w:rsidR="007D4F4F" w:rsidRPr="004B7BF8">
        <w:rPr>
          <w:rFonts w:ascii="Times New Roman" w:hAnsi="Times New Roman" w:cs="Times New Roman"/>
          <w:lang w:val="uk-UA"/>
        </w:rPr>
        <w:t xml:space="preserve">- </w:t>
      </w:r>
      <w:r w:rsidRPr="004B7BF8">
        <w:rPr>
          <w:rFonts w:ascii="Times New Roman" w:hAnsi="Times New Roman" w:cs="Times New Roman"/>
          <w:lang w:val="en-US"/>
        </w:rPr>
        <w:t>VIII</w:t>
      </w:r>
      <w:r w:rsidRPr="004B7BF8">
        <w:rPr>
          <w:rFonts w:ascii="Times New Roman" w:hAnsi="Times New Roman" w:cs="Times New Roman"/>
          <w:lang w:val="uk-UA"/>
        </w:rPr>
        <w:tab/>
      </w:r>
      <w:r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4F4F"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7BF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F3F9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3F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F8">
        <w:rPr>
          <w:rFonts w:ascii="Times New Roman" w:hAnsi="Times New Roman" w:cs="Times New Roman"/>
          <w:sz w:val="18"/>
          <w:szCs w:val="18"/>
          <w:lang w:val="uk-UA"/>
        </w:rPr>
        <w:t>Проект рішення підготовлений</w:t>
      </w:r>
      <w:r w:rsidRPr="007D4F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476AB" w:rsidRPr="004B7BF8" w:rsidRDefault="009476AB" w:rsidP="00AF3F9A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B7BF8">
        <w:rPr>
          <w:rFonts w:ascii="Times New Roman" w:hAnsi="Times New Roman" w:cs="Times New Roman"/>
          <w:lang w:val="uk-UA"/>
        </w:rPr>
        <w:t>«____»__________2024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7BF8" w:rsidRPr="004B7BF8">
        <w:rPr>
          <w:rFonts w:ascii="Times New Roman" w:hAnsi="Times New Roman" w:cs="Times New Roman"/>
          <w:sz w:val="18"/>
          <w:szCs w:val="18"/>
          <w:lang w:val="uk-UA"/>
        </w:rPr>
        <w:t>відділом з питань комунальної</w:t>
      </w:r>
      <w:r w:rsidR="004B7BF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F3F9A">
        <w:rPr>
          <w:rFonts w:ascii="Times New Roman" w:hAnsi="Times New Roman" w:cs="Times New Roman"/>
          <w:sz w:val="18"/>
          <w:szCs w:val="18"/>
          <w:lang w:val="uk-UA"/>
        </w:rPr>
        <w:t xml:space="preserve">власності, </w:t>
      </w:r>
      <w:r w:rsidR="004B7BF8" w:rsidRPr="004B7BF8">
        <w:rPr>
          <w:rFonts w:ascii="Times New Roman" w:hAnsi="Times New Roman" w:cs="Times New Roman"/>
          <w:sz w:val="18"/>
          <w:szCs w:val="18"/>
          <w:lang w:val="uk-UA"/>
        </w:rPr>
        <w:t>земельних</w:t>
      </w:r>
      <w:r w:rsidR="00AF3F9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B7BF8" w:rsidRPr="004B7BF8">
        <w:rPr>
          <w:rFonts w:ascii="Times New Roman" w:hAnsi="Times New Roman" w:cs="Times New Roman"/>
          <w:sz w:val="18"/>
          <w:szCs w:val="18"/>
          <w:lang w:val="uk-UA"/>
        </w:rPr>
        <w:t>відносин та інвестиційної діяльності</w:t>
      </w:r>
    </w:p>
    <w:p w:rsidR="00A00088" w:rsidRPr="001E737E" w:rsidRDefault="00AF3F9A" w:rsidP="001E737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AF3F9A">
        <w:rPr>
          <w:rFonts w:ascii="Times New Roman" w:hAnsi="Times New Roman" w:cs="Times New Roman"/>
          <w:sz w:val="20"/>
          <w:szCs w:val="20"/>
          <w:lang w:val="uk-UA"/>
        </w:rPr>
        <w:t>айонної ради</w:t>
      </w:r>
    </w:p>
    <w:p w:rsidR="00A00088" w:rsidRDefault="00A00088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712" w:rsidRPr="00165712" w:rsidRDefault="00165712" w:rsidP="00165712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62361993"/>
      <w:r w:rsidRPr="001657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№ 1 </w:t>
      </w:r>
    </w:p>
    <w:p w:rsidR="00165712" w:rsidRPr="00AF3F9A" w:rsidRDefault="00165712" w:rsidP="00165712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F9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_______ сесії восьмого скликання </w:t>
      </w:r>
    </w:p>
    <w:p w:rsidR="00165712" w:rsidRPr="00165712" w:rsidRDefault="00165712" w:rsidP="00165712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65712">
        <w:rPr>
          <w:rFonts w:ascii="Times New Roman" w:hAnsi="Times New Roman" w:cs="Times New Roman"/>
          <w:sz w:val="28"/>
          <w:szCs w:val="28"/>
        </w:rPr>
        <w:t>Білгород-Дністровської районної ради</w:t>
      </w:r>
    </w:p>
    <w:p w:rsidR="00165712" w:rsidRPr="00165712" w:rsidRDefault="00165712" w:rsidP="00165712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65712">
        <w:rPr>
          <w:rFonts w:ascii="Times New Roman" w:hAnsi="Times New Roman" w:cs="Times New Roman"/>
          <w:sz w:val="28"/>
          <w:szCs w:val="28"/>
        </w:rPr>
        <w:t>______________ 2024 року № ____-VIІІ</w:t>
      </w:r>
    </w:p>
    <w:p w:rsidR="00165712" w:rsidRPr="00165712" w:rsidRDefault="00165712" w:rsidP="00165712">
      <w:pPr>
        <w:tabs>
          <w:tab w:val="left" w:pos="6042"/>
        </w:tabs>
        <w:rPr>
          <w:rFonts w:ascii="Times New Roman" w:hAnsi="Times New Roman" w:cs="Times New Roman"/>
          <w:b/>
          <w:sz w:val="28"/>
          <w:szCs w:val="28"/>
        </w:rPr>
      </w:pPr>
    </w:p>
    <w:p w:rsidR="00165712" w:rsidRPr="00165712" w:rsidRDefault="00165712" w:rsidP="00165712">
      <w:pPr>
        <w:tabs>
          <w:tab w:val="left" w:pos="60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12" w:rsidRPr="00165712" w:rsidRDefault="00165712" w:rsidP="00165712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12">
        <w:rPr>
          <w:rFonts w:ascii="Times New Roman" w:hAnsi="Times New Roman" w:cs="Times New Roman"/>
          <w:b/>
          <w:sz w:val="28"/>
          <w:szCs w:val="28"/>
        </w:rPr>
        <w:t>ПЕРЕЛІК</w:t>
      </w:r>
    </w:p>
    <w:bookmarkEnd w:id="1"/>
    <w:p w:rsidR="00165712" w:rsidRPr="00165712" w:rsidRDefault="00165712" w:rsidP="00165712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12">
        <w:rPr>
          <w:rFonts w:ascii="Times New Roman" w:hAnsi="Times New Roman" w:cs="Times New Roman"/>
          <w:b/>
          <w:sz w:val="28"/>
          <w:szCs w:val="28"/>
        </w:rPr>
        <w:t xml:space="preserve">іншого окремого індивідуально визначеного майна зі спільної власності територіальних громад сіл, селищ, міст Білгород-Дністровського району Одеської області, щодо якого надано згоду на безоплатну передачу </w:t>
      </w:r>
    </w:p>
    <w:p w:rsidR="00165712" w:rsidRDefault="00165712" w:rsidP="00165712">
      <w:pPr>
        <w:tabs>
          <w:tab w:val="left" w:pos="60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5712">
        <w:rPr>
          <w:rFonts w:ascii="Times New Roman" w:hAnsi="Times New Roman" w:cs="Times New Roman"/>
          <w:b/>
          <w:sz w:val="28"/>
          <w:szCs w:val="28"/>
        </w:rPr>
        <w:t xml:space="preserve">в державну власність </w:t>
      </w:r>
      <w:r w:rsidRPr="0016571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6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відомство </w:t>
      </w:r>
      <w:r w:rsidRPr="001657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Головне управління Держпродспоживслужби в Одеській області) </w:t>
      </w:r>
    </w:p>
    <w:p w:rsidR="00165712" w:rsidRDefault="00165712" w:rsidP="0016571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65712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особі</w:t>
      </w:r>
      <w:r w:rsidRPr="00165712">
        <w:rPr>
          <w:b/>
          <w:bCs/>
          <w:sz w:val="28"/>
          <w:szCs w:val="28"/>
          <w:lang w:val="uk-UA"/>
        </w:rPr>
        <w:t xml:space="preserve"> </w:t>
      </w:r>
      <w:r w:rsidRPr="0016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Білгород-Дністровської районної державної лікарні </w:t>
      </w:r>
    </w:p>
    <w:p w:rsidR="0065313D" w:rsidRPr="00165712" w:rsidRDefault="00165712" w:rsidP="0016571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6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ветеринарної медицини </w:t>
      </w:r>
    </w:p>
    <w:p w:rsidR="0065313D" w:rsidRDefault="0065313D" w:rsidP="00AC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Default="00AC574D" w:rsidP="00AC5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67"/>
        <w:gridCol w:w="1329"/>
        <w:gridCol w:w="1609"/>
        <w:gridCol w:w="1837"/>
        <w:gridCol w:w="1282"/>
      </w:tblGrid>
      <w:tr w:rsidR="0065313D" w:rsidRPr="0065313D" w:rsidTr="002939F8">
        <w:trPr>
          <w:jc w:val="center"/>
        </w:trPr>
        <w:tc>
          <w:tcPr>
            <w:tcW w:w="664" w:type="dxa"/>
            <w:shd w:val="clear" w:color="auto" w:fill="auto"/>
          </w:tcPr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008" w:type="dxa"/>
            <w:shd w:val="clear" w:color="auto" w:fill="auto"/>
          </w:tcPr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337" w:type="dxa"/>
            <w:shd w:val="clear" w:color="auto" w:fill="auto"/>
          </w:tcPr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400" w:type="dxa"/>
            <w:shd w:val="clear" w:color="auto" w:fill="auto"/>
          </w:tcPr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1857" w:type="dxa"/>
            <w:shd w:val="clear" w:color="auto" w:fill="auto"/>
          </w:tcPr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Первісна (переоцінена) вартість </w:t>
            </w:r>
          </w:p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</w:p>
        </w:tc>
        <w:tc>
          <w:tcPr>
            <w:tcW w:w="1304" w:type="dxa"/>
            <w:shd w:val="clear" w:color="auto" w:fill="auto"/>
          </w:tcPr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Знос</w:t>
            </w:r>
          </w:p>
          <w:p w:rsidR="0065313D" w:rsidRPr="0065313D" w:rsidRDefault="0065313D" w:rsidP="00653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(грн)</w:t>
            </w:r>
          </w:p>
        </w:tc>
      </w:tr>
      <w:tr w:rsidR="0065313D" w:rsidRPr="0065313D" w:rsidTr="002939F8">
        <w:trPr>
          <w:jc w:val="center"/>
        </w:trPr>
        <w:tc>
          <w:tcPr>
            <w:tcW w:w="66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shd w:val="clear" w:color="auto" w:fill="auto"/>
          </w:tcPr>
          <w:p w:rsidR="0065313D" w:rsidRPr="0065313D" w:rsidRDefault="0065313D" w:rsidP="0029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Бензиновий оприскувач</w:t>
            </w:r>
          </w:p>
        </w:tc>
        <w:tc>
          <w:tcPr>
            <w:tcW w:w="1333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104801122</w:t>
            </w:r>
          </w:p>
        </w:tc>
        <w:tc>
          <w:tcPr>
            <w:tcW w:w="1857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30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65313D" w:rsidRPr="0065313D" w:rsidTr="002939F8">
        <w:trPr>
          <w:jc w:val="center"/>
        </w:trPr>
        <w:tc>
          <w:tcPr>
            <w:tcW w:w="66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8" w:type="dxa"/>
            <w:shd w:val="clear" w:color="auto" w:fill="auto"/>
          </w:tcPr>
          <w:p w:rsidR="0065313D" w:rsidRPr="0065313D" w:rsidRDefault="0065313D" w:rsidP="0029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Бензиновий оприскувач</w:t>
            </w:r>
          </w:p>
        </w:tc>
        <w:tc>
          <w:tcPr>
            <w:tcW w:w="1333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104801123</w:t>
            </w:r>
          </w:p>
        </w:tc>
        <w:tc>
          <w:tcPr>
            <w:tcW w:w="1857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30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65313D" w:rsidRPr="0065313D" w:rsidTr="002939F8">
        <w:trPr>
          <w:jc w:val="center"/>
        </w:trPr>
        <w:tc>
          <w:tcPr>
            <w:tcW w:w="66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shd w:val="clear" w:color="auto" w:fill="auto"/>
          </w:tcPr>
          <w:p w:rsidR="0065313D" w:rsidRPr="0065313D" w:rsidRDefault="0065313D" w:rsidP="002939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333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14000,00</w:t>
            </w:r>
          </w:p>
        </w:tc>
        <w:tc>
          <w:tcPr>
            <w:tcW w:w="1304" w:type="dxa"/>
            <w:shd w:val="clear" w:color="auto" w:fill="auto"/>
          </w:tcPr>
          <w:p w:rsidR="0065313D" w:rsidRPr="0065313D" w:rsidRDefault="0065313D" w:rsidP="0029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13D">
              <w:rPr>
                <w:rFonts w:ascii="Times New Roman" w:hAnsi="Times New Roman" w:cs="Times New Roman"/>
                <w:sz w:val="28"/>
                <w:szCs w:val="28"/>
              </w:rPr>
              <w:t>4200,00</w:t>
            </w:r>
          </w:p>
        </w:tc>
      </w:tr>
    </w:tbl>
    <w:p w:rsidR="00AC574D" w:rsidRDefault="00AC574D" w:rsidP="00AC5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574D" w:rsidRPr="00AC574D" w:rsidRDefault="00AC574D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Pr="00101E83" w:rsidRDefault="00101E83" w:rsidP="0010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1E83" w:rsidRPr="00101E83" w:rsidSect="002B52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84528"/>
    <w:multiLevelType w:val="hybridMultilevel"/>
    <w:tmpl w:val="AB0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599"/>
    <w:multiLevelType w:val="multilevel"/>
    <w:tmpl w:val="C268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E83"/>
    <w:rsid w:val="00101E83"/>
    <w:rsid w:val="00165712"/>
    <w:rsid w:val="001E737E"/>
    <w:rsid w:val="002B5299"/>
    <w:rsid w:val="00321D69"/>
    <w:rsid w:val="00396189"/>
    <w:rsid w:val="00496620"/>
    <w:rsid w:val="004B7BF8"/>
    <w:rsid w:val="0057618C"/>
    <w:rsid w:val="00617E3A"/>
    <w:rsid w:val="0065313D"/>
    <w:rsid w:val="0076516A"/>
    <w:rsid w:val="00782870"/>
    <w:rsid w:val="007971F2"/>
    <w:rsid w:val="007D4F4F"/>
    <w:rsid w:val="009476AB"/>
    <w:rsid w:val="00A00088"/>
    <w:rsid w:val="00A27D29"/>
    <w:rsid w:val="00AC574D"/>
    <w:rsid w:val="00AF3F9A"/>
    <w:rsid w:val="00C74A56"/>
    <w:rsid w:val="00D54841"/>
    <w:rsid w:val="00EA14BF"/>
    <w:rsid w:val="00FA7EC1"/>
    <w:rsid w:val="00FD50F4"/>
    <w:rsid w:val="00FD6D37"/>
    <w:rsid w:val="00FE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E3AD"/>
  <w15:docId w15:val="{34621639-2C1C-4546-8ACF-2DCAA75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FC5"/>
  </w:style>
  <w:style w:type="paragraph" w:styleId="1">
    <w:name w:val="heading 1"/>
    <w:basedOn w:val="a"/>
    <w:next w:val="a"/>
    <w:link w:val="10"/>
    <w:qFormat/>
    <w:rsid w:val="00A000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A000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83"/>
    <w:pPr>
      <w:ind w:left="720"/>
      <w:contextualSpacing/>
    </w:pPr>
  </w:style>
  <w:style w:type="table" w:styleId="a4">
    <w:name w:val="Table Grid"/>
    <w:basedOn w:val="a1"/>
    <w:uiPriority w:val="39"/>
    <w:rsid w:val="00AC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0088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A0008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D2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27D2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2024-03-27T08:07:00Z</cp:lastPrinted>
  <dcterms:created xsi:type="dcterms:W3CDTF">2024-03-19T13:34:00Z</dcterms:created>
  <dcterms:modified xsi:type="dcterms:W3CDTF">2024-03-27T13:08:00Z</dcterms:modified>
</cp:coreProperties>
</file>