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88" w:rsidRPr="006E5835" w:rsidRDefault="00A27D29" w:rsidP="00A27D29">
      <w:pPr>
        <w:jc w:val="both"/>
        <w:rPr>
          <w:b/>
          <w:bCs/>
          <w:color w:val="000000"/>
          <w:spacing w:val="30"/>
          <w:lang w:val="uk-UA"/>
        </w:rPr>
      </w:pPr>
      <w:r>
        <w:rPr>
          <w:rFonts w:ascii="Times New Roman" w:hAnsi="Times New Roman" w:cs="Times New Roman"/>
          <w:color w:val="000000"/>
          <w:spacing w:val="30"/>
          <w:lang w:val="uk-UA"/>
        </w:rPr>
        <w:t xml:space="preserve">                                                 </w:t>
      </w:r>
      <w:r w:rsidR="00A00088">
        <w:rPr>
          <w:noProof/>
          <w:color w:val="000000"/>
          <w:lang w:eastAsia="ru-RU"/>
        </w:rPr>
        <w:drawing>
          <wp:inline distT="0" distB="0" distL="0" distR="0">
            <wp:extent cx="41910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30"/>
          <w:lang w:val="uk-UA"/>
        </w:rPr>
        <w:t xml:space="preserve">     </w:t>
      </w:r>
      <w:r w:rsidR="006E5835">
        <w:rPr>
          <w:rFonts w:ascii="Times New Roman" w:hAnsi="Times New Roman" w:cs="Times New Roman"/>
          <w:color w:val="000000"/>
          <w:spacing w:val="30"/>
          <w:lang w:val="uk-UA"/>
        </w:rPr>
        <w:t xml:space="preserve">                              </w:t>
      </w:r>
    </w:p>
    <w:p w:rsidR="00A00088" w:rsidRPr="00A00088" w:rsidRDefault="00A00088" w:rsidP="00A00088">
      <w:pPr>
        <w:pStyle w:val="1"/>
        <w:spacing w:before="0"/>
        <w:jc w:val="center"/>
        <w:rPr>
          <w:rFonts w:ascii="Times New Roman" w:hAnsi="Times New Roman"/>
          <w:caps/>
          <w:color w:val="000000"/>
        </w:rPr>
      </w:pPr>
      <w:r>
        <w:rPr>
          <w:rFonts w:ascii="Times New Roman" w:hAnsi="Times New Roman"/>
          <w:caps/>
          <w:color w:val="000000"/>
        </w:rPr>
        <w:t>Україна</w:t>
      </w:r>
    </w:p>
    <w:p w:rsidR="00A00088" w:rsidRP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0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ОДЕСЬКА ОБЛАСТЬ</w:t>
      </w:r>
    </w:p>
    <w:p w:rsid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A00088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БІЛГОРОД-ДНІСТРОВСЬКА РАЙОННА </w:t>
      </w: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>Р</w:t>
      </w:r>
      <w:r w:rsidRPr="00A00088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АДА</w:t>
      </w:r>
    </w:p>
    <w:p w:rsidR="00A00088" w:rsidRPr="006772EB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16"/>
          <w:szCs w:val="16"/>
        </w:rPr>
      </w:pPr>
    </w:p>
    <w:p w:rsidR="00A00088" w:rsidRDefault="00A00088" w:rsidP="00A00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lang w:val="uk-UA"/>
        </w:rPr>
        <w:t xml:space="preserve"> Я</w:t>
      </w:r>
    </w:p>
    <w:p w:rsidR="00BF4D95" w:rsidRPr="00BF4D95" w:rsidRDefault="00BF4D95" w:rsidP="00BF4D95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BF4D95">
        <w:rPr>
          <w:rFonts w:ascii="Times New Roman" w:hAnsi="Times New Roman" w:cs="Times New Roman"/>
          <w:sz w:val="24"/>
          <w:szCs w:val="24"/>
        </w:rPr>
        <w:t>(Х</w:t>
      </w:r>
      <w:r w:rsidRPr="00BF4D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4D95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BF4D95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BF4D95">
        <w:rPr>
          <w:rFonts w:ascii="Times New Roman" w:hAnsi="Times New Roman" w:cs="Times New Roman"/>
          <w:sz w:val="24"/>
          <w:szCs w:val="24"/>
        </w:rPr>
        <w:t xml:space="preserve"> восьмого </w:t>
      </w:r>
      <w:proofErr w:type="spellStart"/>
      <w:r w:rsidRPr="00BF4D95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BF4D95">
        <w:rPr>
          <w:rFonts w:ascii="Times New Roman" w:hAnsi="Times New Roman" w:cs="Times New Roman"/>
          <w:sz w:val="24"/>
          <w:szCs w:val="24"/>
        </w:rPr>
        <w:t>)</w:t>
      </w:r>
    </w:p>
    <w:p w:rsidR="00A00088" w:rsidRPr="008F36D1" w:rsidRDefault="00A00088" w:rsidP="00101E83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27D29" w:rsidRPr="00496620" w:rsidRDefault="00101E83" w:rsidP="002B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D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A27D29" w:rsidRPr="00496620">
        <w:rPr>
          <w:rFonts w:ascii="Times New Roman" w:hAnsi="Times New Roman" w:cs="Times New Roman"/>
          <w:b/>
          <w:sz w:val="28"/>
          <w:szCs w:val="28"/>
          <w:lang w:val="uk-UA"/>
        </w:rPr>
        <w:t>надання згоди на безоплатну передачу з</w:t>
      </w:r>
      <w:r w:rsidR="00496620">
        <w:rPr>
          <w:rFonts w:ascii="Times New Roman" w:hAnsi="Times New Roman" w:cs="Times New Roman"/>
          <w:b/>
          <w:sz w:val="28"/>
          <w:szCs w:val="28"/>
          <w:lang w:val="uk-UA"/>
        </w:rPr>
        <w:t>і спільної власності територіальних громад сіл, селищ, міст Білгород-Дністровського району Одеської області</w:t>
      </w:r>
      <w:r w:rsidR="00A27D29" w:rsidRPr="00496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державну власність іншого окремого індивідуально визначеного майна</w:t>
      </w:r>
    </w:p>
    <w:p w:rsidR="00101E83" w:rsidRPr="00496620" w:rsidRDefault="00101E83" w:rsidP="002B5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1E83" w:rsidRDefault="00101E83" w:rsidP="002B5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43, 59, 60 Закону України 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 xml:space="preserve">, постанови Кабінету Міністрів України від 21 вересня 1998 року № 1482 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1D69" w:rsidRPr="00321D6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7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D69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клопотання 2 Державного пожежно-рятувального загону Головного Управління Державної служби України з надзвичайних ситуацій в Одеській області, </w:t>
      </w:r>
      <w:r w:rsidR="009476AB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Білгород-Дністровська районна рада Одеської області </w:t>
      </w:r>
    </w:p>
    <w:p w:rsidR="00101E83" w:rsidRPr="002B5299" w:rsidRDefault="00101E83" w:rsidP="00101E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01E83" w:rsidRPr="00D54841" w:rsidRDefault="00AC574D" w:rsidP="00101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101E83" w:rsidRPr="006772EB" w:rsidRDefault="00101E83" w:rsidP="00101E83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:rsidR="00321D69" w:rsidRPr="006772EB" w:rsidRDefault="00321D69" w:rsidP="008F36D1">
      <w:pPr>
        <w:numPr>
          <w:ilvl w:val="0"/>
          <w:numId w:val="1"/>
        </w:numPr>
        <w:spacing w:after="0" w:line="158" w:lineRule="atLeast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Надати згоду на безоплатну передачу в державну власність (відомство Державна служба України з надзвичайних ситуацій) в особі </w:t>
      </w:r>
      <w:r w:rsidRPr="00321D69">
        <w:rPr>
          <w:rFonts w:ascii="Times New Roman" w:hAnsi="Times New Roman" w:cs="Times New Roman"/>
          <w:sz w:val="28"/>
          <w:szCs w:val="28"/>
          <w:lang w:val="uk-UA"/>
        </w:rPr>
        <w:t>2 Державного пожежно-рятувального загону Головного Управління Державної служби України з надзвичайних ситуацій в Одеській області</w:t>
      </w:r>
      <w:r w:rsidRPr="00321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іншого окремого індивідуально визначеного майна </w:t>
      </w:r>
      <w:r w:rsidRPr="00321D69">
        <w:rPr>
          <w:rFonts w:ascii="Times New Roman" w:hAnsi="Times New Roman" w:cs="Times New Roman"/>
          <w:sz w:val="28"/>
          <w:szCs w:val="28"/>
          <w:lang w:val="uk-UA"/>
        </w:rPr>
        <w:t>зі спільної власності територіальних громад сіл, селищ, міст Білгород-Дністровського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№1)</w:t>
      </w:r>
      <w:r w:rsidRPr="00321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772EB" w:rsidRPr="006772EB" w:rsidRDefault="006772EB" w:rsidP="008F36D1">
      <w:pPr>
        <w:spacing w:after="0" w:line="158" w:lineRule="atLeast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21D69" w:rsidRPr="006772EB" w:rsidRDefault="00321D69" w:rsidP="008F36D1">
      <w:pPr>
        <w:numPr>
          <w:ilvl w:val="0"/>
          <w:numId w:val="1"/>
        </w:numPr>
        <w:spacing w:after="0" w:line="158" w:lineRule="atLeast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Передачу іншого окремого індивідуально визначеного майна, зазначеного у пункті 1 даного рішення, оформити актом приймання – передачі відповідно до постанови Кабінету Міністрів України від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Pr="00321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Pr="00321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1482 «Про передачу об’єктів права державної та комунальної власності».</w:t>
      </w:r>
    </w:p>
    <w:p w:rsidR="006772EB" w:rsidRPr="006772EB" w:rsidRDefault="006772EB" w:rsidP="008F36D1">
      <w:pPr>
        <w:spacing w:after="0" w:line="158" w:lineRule="atLeast"/>
        <w:ind w:hanging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21D69" w:rsidRPr="00321D69" w:rsidRDefault="00321D69" w:rsidP="008F36D1">
      <w:pPr>
        <w:numPr>
          <w:ilvl w:val="0"/>
          <w:numId w:val="1"/>
        </w:numPr>
        <w:spacing w:after="0" w:line="158" w:lineRule="atLeast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</w:t>
      </w:r>
      <w:r w:rsidR="004B7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майнових відносин, житлово-комунального господарства, архітектури та містобудування</w:t>
      </w:r>
      <w:r w:rsidR="002B52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районної ради</w:t>
      </w:r>
      <w:r w:rsidRPr="00321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B7BF8" w:rsidRDefault="004B7BF8" w:rsidP="0094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4B7BF8" w:rsidRDefault="004B7BF8" w:rsidP="0094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6772EB" w:rsidRDefault="006772EB" w:rsidP="0094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476AB" w:rsidRDefault="00AC574D" w:rsidP="0094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08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районної ради                                                Олександр ЄРОШЕНКО</w:t>
      </w:r>
    </w:p>
    <w:p w:rsidR="009476AB" w:rsidRPr="006772EB" w:rsidRDefault="009476AB" w:rsidP="009476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72EB" w:rsidRDefault="006772EB" w:rsidP="006772EB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</w:p>
    <w:p w:rsidR="006772EB" w:rsidRDefault="006772EB" w:rsidP="006772EB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</w:p>
    <w:p w:rsidR="006772EB" w:rsidRDefault="006772EB" w:rsidP="006772EB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</w:p>
    <w:p w:rsidR="006772EB" w:rsidRDefault="006772EB" w:rsidP="006772EB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</w:p>
    <w:p w:rsidR="006772EB" w:rsidRDefault="006772EB" w:rsidP="006772EB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</w:p>
    <w:p w:rsidR="006772EB" w:rsidRDefault="006772EB" w:rsidP="006772EB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</w:p>
    <w:p w:rsidR="006772EB" w:rsidRDefault="006772EB" w:rsidP="006772EB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</w:p>
    <w:p w:rsidR="006772EB" w:rsidRDefault="006772EB" w:rsidP="006772EB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</w:p>
    <w:p w:rsidR="006772EB" w:rsidRPr="006772EB" w:rsidRDefault="006772EB" w:rsidP="006772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772EB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6772EB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6772EB">
        <w:rPr>
          <w:rFonts w:ascii="Times New Roman" w:hAnsi="Times New Roman" w:cs="Times New Roman"/>
          <w:sz w:val="28"/>
          <w:szCs w:val="28"/>
        </w:rPr>
        <w:t xml:space="preserve"> 2024 року</w:t>
      </w:r>
      <w:r w:rsidRPr="006772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6772EB" w:rsidRPr="006772EB" w:rsidRDefault="006772EB" w:rsidP="006772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772EB">
        <w:rPr>
          <w:rFonts w:ascii="Times New Roman" w:hAnsi="Times New Roman" w:cs="Times New Roman"/>
          <w:sz w:val="28"/>
          <w:szCs w:val="28"/>
          <w:lang w:eastAsia="uk-UA"/>
        </w:rPr>
        <w:t>№ 28</w:t>
      </w:r>
      <w:r w:rsidRPr="00BC348B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Pr="006772EB">
        <w:rPr>
          <w:rFonts w:ascii="Times New Roman" w:hAnsi="Times New Roman" w:cs="Times New Roman"/>
          <w:sz w:val="28"/>
          <w:szCs w:val="28"/>
          <w:lang w:eastAsia="uk-UA"/>
        </w:rPr>
        <w:t>-VІІІ</w:t>
      </w:r>
      <w:r w:rsidRPr="006772EB">
        <w:rPr>
          <w:rFonts w:ascii="Times New Roman" w:hAnsi="Times New Roman" w:cs="Times New Roman"/>
          <w:sz w:val="28"/>
          <w:szCs w:val="28"/>
          <w:lang w:eastAsia="uk-UA"/>
        </w:rPr>
        <w:tab/>
      </w:r>
    </w:p>
    <w:p w:rsidR="006772EB" w:rsidRDefault="006772EB" w:rsidP="006772EB">
      <w:pPr>
        <w:ind w:left="360"/>
        <w:rPr>
          <w:lang w:eastAsia="ru-RU"/>
        </w:rPr>
      </w:pPr>
    </w:p>
    <w:p w:rsidR="00A00088" w:rsidRPr="006772EB" w:rsidRDefault="00A00088" w:rsidP="00AC5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7395" w:rsidRPr="006772EB" w:rsidRDefault="00177395" w:rsidP="006772E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2EB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6772EB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177395" w:rsidRPr="006772EB" w:rsidRDefault="00177395" w:rsidP="006772E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772E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72E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772EB">
        <w:rPr>
          <w:rFonts w:ascii="Times New Roman" w:hAnsi="Times New Roman" w:cs="Times New Roman"/>
          <w:sz w:val="28"/>
          <w:szCs w:val="28"/>
        </w:rPr>
        <w:t xml:space="preserve"> </w:t>
      </w:r>
      <w:r w:rsidR="006772EB" w:rsidRPr="006772E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7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6772EB">
        <w:rPr>
          <w:rFonts w:ascii="Times New Roman" w:hAnsi="Times New Roman" w:cs="Times New Roman"/>
          <w:sz w:val="28"/>
          <w:szCs w:val="28"/>
        </w:rPr>
        <w:t xml:space="preserve"> восьмого </w:t>
      </w:r>
      <w:proofErr w:type="spellStart"/>
      <w:r w:rsidRPr="006772EB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677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395" w:rsidRPr="006772EB" w:rsidRDefault="00177395" w:rsidP="006772E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2EB">
        <w:rPr>
          <w:rFonts w:ascii="Times New Roman" w:hAnsi="Times New Roman" w:cs="Times New Roman"/>
          <w:sz w:val="28"/>
          <w:szCs w:val="28"/>
        </w:rPr>
        <w:t>Білгород-Дністровської</w:t>
      </w:r>
      <w:proofErr w:type="spellEnd"/>
      <w:r w:rsidRPr="0067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6772EB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177395" w:rsidRPr="006772EB" w:rsidRDefault="006772EB" w:rsidP="006772E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772EB">
        <w:rPr>
          <w:rFonts w:ascii="Times New Roman" w:hAnsi="Times New Roman" w:cs="Times New Roman"/>
          <w:sz w:val="28"/>
          <w:szCs w:val="28"/>
        </w:rPr>
        <w:t xml:space="preserve">«17» </w:t>
      </w:r>
      <w:proofErr w:type="spellStart"/>
      <w:r w:rsidRPr="006772EB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6772EB">
        <w:rPr>
          <w:rFonts w:ascii="Times New Roman" w:hAnsi="Times New Roman" w:cs="Times New Roman"/>
          <w:sz w:val="28"/>
          <w:szCs w:val="28"/>
        </w:rPr>
        <w:t xml:space="preserve"> 2024 </w:t>
      </w:r>
      <w:r w:rsidR="00177395" w:rsidRPr="006772EB">
        <w:rPr>
          <w:rFonts w:ascii="Times New Roman" w:hAnsi="Times New Roman" w:cs="Times New Roman"/>
          <w:sz w:val="28"/>
          <w:szCs w:val="28"/>
        </w:rPr>
        <w:t xml:space="preserve">року № </w:t>
      </w:r>
      <w:r w:rsidRPr="00BC348B">
        <w:rPr>
          <w:rFonts w:ascii="Times New Roman" w:hAnsi="Times New Roman" w:cs="Times New Roman"/>
          <w:sz w:val="28"/>
          <w:szCs w:val="28"/>
        </w:rPr>
        <w:t>289</w:t>
      </w:r>
      <w:r w:rsidR="00177395" w:rsidRPr="006772EB">
        <w:rPr>
          <w:rFonts w:ascii="Times New Roman" w:hAnsi="Times New Roman" w:cs="Times New Roman"/>
          <w:sz w:val="28"/>
          <w:szCs w:val="28"/>
        </w:rPr>
        <w:t>-VIІІ</w:t>
      </w:r>
    </w:p>
    <w:p w:rsidR="006772EB" w:rsidRDefault="006772EB" w:rsidP="006772EB">
      <w:pPr>
        <w:tabs>
          <w:tab w:val="left" w:pos="60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95" w:rsidRPr="006772EB" w:rsidRDefault="00177395" w:rsidP="006772EB">
      <w:pPr>
        <w:tabs>
          <w:tab w:val="left" w:pos="60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EB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177395" w:rsidRPr="006772EB" w:rsidRDefault="00177395" w:rsidP="006772EB">
      <w:pPr>
        <w:tabs>
          <w:tab w:val="left" w:pos="60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іншого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окремого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індивідуально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визначеного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майна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спільної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територіальних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громад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сіл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, селищ,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міст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Білгород-Дністровського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якого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надано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згоду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безоплатну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передачу </w:t>
      </w:r>
    </w:p>
    <w:p w:rsidR="00177395" w:rsidRPr="006772EB" w:rsidRDefault="00177395" w:rsidP="006772EB">
      <w:pPr>
        <w:tabs>
          <w:tab w:val="left" w:pos="60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2E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державну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sz w:val="28"/>
          <w:szCs w:val="28"/>
        </w:rPr>
        <w:t>власність</w:t>
      </w:r>
      <w:proofErr w:type="spellEnd"/>
      <w:r w:rsidRPr="0067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2E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відомство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Державна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служба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надзвичайних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ситуацій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) в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особі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2 Державного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пожежно-рятувального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загону Головного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служби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7395" w:rsidRPr="006772EB" w:rsidRDefault="00177395" w:rsidP="006772EB">
      <w:pPr>
        <w:tabs>
          <w:tab w:val="left" w:pos="60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надзвичайних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ситуацій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Одеській</w:t>
      </w:r>
      <w:proofErr w:type="spellEnd"/>
      <w:r w:rsidRPr="0067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72EB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:rsidR="00177395" w:rsidRPr="00177395" w:rsidRDefault="00177395" w:rsidP="00177395">
      <w:pPr>
        <w:tabs>
          <w:tab w:val="left" w:pos="6042"/>
        </w:tabs>
        <w:jc w:val="both"/>
        <w:rPr>
          <w:rFonts w:ascii="Times New Roman" w:hAnsi="Times New Roman" w:cs="Times New Roman"/>
        </w:rPr>
      </w:pPr>
      <w:r w:rsidRPr="00177395">
        <w:rPr>
          <w:rFonts w:ascii="Times New Roman" w:hAnsi="Times New Roman" w:cs="Times New Roman"/>
        </w:rPr>
        <w:t xml:space="preserve">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1134"/>
        <w:gridCol w:w="2126"/>
        <w:gridCol w:w="1559"/>
        <w:gridCol w:w="1134"/>
      </w:tblGrid>
      <w:tr w:rsidR="00177395" w:rsidRPr="00177395" w:rsidTr="00177395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1773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Найменування</w:t>
            </w:r>
            <w:proofErr w:type="spellEnd"/>
            <w:r w:rsidRPr="001773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майна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Одиниця</w:t>
            </w:r>
            <w:proofErr w:type="spellEnd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Кількість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8F36D1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Інвентарний</w:t>
            </w:r>
            <w:proofErr w:type="spellEnd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номенклатурний</w:t>
            </w:r>
            <w:proofErr w:type="spellEnd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8F36D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</w:t>
            </w:r>
            <w:proofErr w:type="gramEnd"/>
            <w:r w:rsidR="008F36D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            </w:t>
            </w:r>
            <w:bookmarkStart w:id="0" w:name="_GoBack"/>
            <w:bookmarkEnd w:id="0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Первісна</w:t>
            </w:r>
            <w:proofErr w:type="spellEnd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переоцінена</w:t>
            </w:r>
            <w:proofErr w:type="spellEnd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вартість</w:t>
            </w:r>
            <w:proofErr w:type="spellEnd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грн</w:t>
            </w:r>
            <w:proofErr w:type="spellEnd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Знос</w:t>
            </w:r>
            <w:proofErr w:type="spellEnd"/>
          </w:p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грн</w:t>
            </w:r>
            <w:proofErr w:type="spellEnd"/>
            <w:r w:rsidRPr="0017739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77395" w:rsidRPr="00177395" w:rsidTr="00177395">
        <w:trPr>
          <w:trHeight w:val="5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Бензопила Штиль М5180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10480107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6100.00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2440,00</w:t>
            </w:r>
          </w:p>
        </w:tc>
      </w:tr>
      <w:tr w:rsidR="00177395" w:rsidRPr="00177395" w:rsidTr="00177395">
        <w:trPr>
          <w:trHeight w:val="6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Генератор 10кв.МХ14003Е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395">
              <w:rPr>
                <w:rFonts w:ascii="Times New Roman" w:hAnsi="Times New Roman" w:cs="Times New Roman"/>
              </w:rPr>
              <w:t>відсутній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72600.00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15730,00</w:t>
            </w:r>
          </w:p>
        </w:tc>
      </w:tr>
      <w:tr w:rsidR="00177395" w:rsidRPr="00177395" w:rsidTr="00177395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77395">
              <w:rPr>
                <w:rFonts w:ascii="Times New Roman" w:hAnsi="Times New Roman" w:cs="Times New Roman"/>
              </w:rPr>
              <w:t>Компресор</w:t>
            </w:r>
            <w:proofErr w:type="spellEnd"/>
            <w:r w:rsidRPr="00177395">
              <w:rPr>
                <w:rFonts w:ascii="Times New Roman" w:hAnsi="Times New Roman" w:cs="Times New Roman"/>
              </w:rPr>
              <w:t xml:space="preserve"> P-100 TE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39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395">
              <w:rPr>
                <w:rFonts w:ascii="Times New Roman" w:hAnsi="Times New Roman" w:cs="Times New Roman"/>
              </w:rPr>
              <w:t>відсутній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41000.00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-</w:t>
            </w:r>
          </w:p>
        </w:tc>
      </w:tr>
      <w:tr w:rsidR="00177395" w:rsidRPr="00177395" w:rsidTr="00177395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 xml:space="preserve">Мотопомпа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39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395">
              <w:rPr>
                <w:rFonts w:ascii="Times New Roman" w:hAnsi="Times New Roman" w:cs="Times New Roman"/>
              </w:rPr>
              <w:t>відсутній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29400.00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-</w:t>
            </w:r>
          </w:p>
        </w:tc>
      </w:tr>
      <w:tr w:rsidR="00177395" w:rsidRPr="00177395" w:rsidTr="00177395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Маска ППМ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11371120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700,00</w:t>
            </w:r>
          </w:p>
        </w:tc>
      </w:tr>
      <w:tr w:rsidR="00177395" w:rsidRPr="00177395" w:rsidTr="00177395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Маска ППМ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11371121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700,00</w:t>
            </w:r>
          </w:p>
        </w:tc>
      </w:tr>
      <w:tr w:rsidR="00177395" w:rsidRPr="00177395" w:rsidTr="00177395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Маска ППМ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11371122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700,00</w:t>
            </w:r>
          </w:p>
        </w:tc>
      </w:tr>
      <w:tr w:rsidR="00177395" w:rsidRPr="00177395" w:rsidTr="00177395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Маска ППМ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11371123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700,00</w:t>
            </w:r>
          </w:p>
        </w:tc>
      </w:tr>
      <w:tr w:rsidR="00177395" w:rsidRPr="00177395" w:rsidTr="00177395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Маска ППМ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11371124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700,00</w:t>
            </w:r>
          </w:p>
        </w:tc>
      </w:tr>
      <w:tr w:rsidR="00177395" w:rsidRPr="00177395" w:rsidTr="00177395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Маска ППМ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11371125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700,00</w:t>
            </w:r>
          </w:p>
        </w:tc>
      </w:tr>
      <w:tr w:rsidR="00177395" w:rsidRPr="00177395" w:rsidTr="00177395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Маска ППМ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11371126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700,00</w:t>
            </w:r>
          </w:p>
        </w:tc>
      </w:tr>
      <w:tr w:rsidR="00177395" w:rsidRPr="00177395" w:rsidTr="00177395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Маска ППМ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11371127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700,00</w:t>
            </w:r>
          </w:p>
        </w:tc>
      </w:tr>
      <w:tr w:rsidR="00177395" w:rsidRPr="00177395" w:rsidTr="00177395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Маска ППМ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11371128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700,00</w:t>
            </w:r>
          </w:p>
        </w:tc>
      </w:tr>
      <w:tr w:rsidR="00177395" w:rsidRPr="00177395" w:rsidTr="00177395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Маска ППМ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11371129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700,00</w:t>
            </w:r>
          </w:p>
        </w:tc>
      </w:tr>
      <w:tr w:rsidR="00177395" w:rsidRPr="00177395" w:rsidTr="00177395">
        <w:trPr>
          <w:trHeight w:val="3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395">
              <w:rPr>
                <w:rFonts w:ascii="Times New Roman" w:eastAsia="Calibri" w:hAnsi="Times New Roman" w:cs="Times New Roman"/>
              </w:rPr>
              <w:t>Генератор-бригадир-6000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395">
              <w:rPr>
                <w:rFonts w:ascii="Times New Roman" w:hAnsi="Times New Roman" w:cs="Times New Roman"/>
              </w:rPr>
              <w:t>відсутній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tabs>
                <w:tab w:val="left" w:pos="5440"/>
              </w:tabs>
              <w:jc w:val="center"/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21149,00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5" w:rsidRPr="00177395" w:rsidRDefault="00177395" w:rsidP="00177395">
            <w:pPr>
              <w:tabs>
                <w:tab w:val="left" w:pos="5440"/>
              </w:tabs>
              <w:rPr>
                <w:rFonts w:ascii="Times New Roman" w:hAnsi="Times New Roman" w:cs="Times New Roman"/>
              </w:rPr>
            </w:pPr>
            <w:r w:rsidRPr="00177395">
              <w:rPr>
                <w:rFonts w:ascii="Times New Roman" w:hAnsi="Times New Roman" w:cs="Times New Roman"/>
              </w:rPr>
              <w:t>8459,60</w:t>
            </w:r>
          </w:p>
        </w:tc>
      </w:tr>
      <w:tr w:rsidR="00177395" w:rsidRPr="00177395" w:rsidTr="00177395">
        <w:trPr>
          <w:trHeight w:val="333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95" w:rsidRPr="00177395" w:rsidRDefault="00177395" w:rsidP="00177395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77395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</w:t>
            </w:r>
            <w:proofErr w:type="spellStart"/>
            <w:proofErr w:type="gramStart"/>
            <w:r w:rsidRPr="00177395">
              <w:rPr>
                <w:rFonts w:ascii="Times New Roman" w:eastAsia="Calibri" w:hAnsi="Times New Roman" w:cs="Times New Roman"/>
                <w:b/>
                <w:bCs/>
              </w:rPr>
              <w:t>Всього</w:t>
            </w:r>
            <w:proofErr w:type="spellEnd"/>
            <w:r w:rsidRPr="00177395">
              <w:rPr>
                <w:rFonts w:ascii="Times New Roman" w:eastAsia="Calibri" w:hAnsi="Times New Roman" w:cs="Times New Roman"/>
                <w:b/>
                <w:bCs/>
              </w:rPr>
              <w:t xml:space="preserve">:   </w:t>
            </w:r>
            <w:proofErr w:type="gramEnd"/>
            <w:r w:rsidRPr="00177395">
              <w:rPr>
                <w:rFonts w:ascii="Times New Roman" w:eastAsia="Calibri" w:hAnsi="Times New Roman" w:cs="Times New Roman"/>
                <w:b/>
                <w:bCs/>
              </w:rPr>
              <w:t xml:space="preserve"> 16 </w:t>
            </w:r>
            <w:proofErr w:type="spellStart"/>
            <w:r w:rsidRPr="00177395">
              <w:rPr>
                <w:rFonts w:ascii="Times New Roman" w:eastAsia="Calibri" w:hAnsi="Times New Roman" w:cs="Times New Roman"/>
                <w:b/>
                <w:bCs/>
              </w:rPr>
              <w:t>одиниць</w:t>
            </w:r>
            <w:proofErr w:type="spellEnd"/>
          </w:p>
        </w:tc>
      </w:tr>
    </w:tbl>
    <w:p w:rsidR="00177395" w:rsidRPr="00177395" w:rsidRDefault="00177395" w:rsidP="00177395">
      <w:pPr>
        <w:jc w:val="both"/>
        <w:rPr>
          <w:rFonts w:ascii="Times New Roman" w:hAnsi="Times New Roman" w:cs="Times New Roman"/>
          <w:lang w:bidi="mr-IN"/>
        </w:rPr>
      </w:pPr>
    </w:p>
    <w:p w:rsidR="00177395" w:rsidRPr="00177395" w:rsidRDefault="00177395" w:rsidP="00177395">
      <w:pPr>
        <w:pStyle w:val="21"/>
        <w:ind w:left="0"/>
        <w:jc w:val="both"/>
        <w:rPr>
          <w:sz w:val="28"/>
          <w:szCs w:val="28"/>
        </w:rPr>
      </w:pPr>
    </w:p>
    <w:p w:rsidR="00177395" w:rsidRPr="00177395" w:rsidRDefault="00177395" w:rsidP="00177395">
      <w:pPr>
        <w:pStyle w:val="21"/>
        <w:ind w:left="0"/>
        <w:jc w:val="both"/>
        <w:rPr>
          <w:sz w:val="20"/>
          <w:lang w:val="ru-RU"/>
        </w:rPr>
      </w:pPr>
    </w:p>
    <w:p w:rsidR="00101E83" w:rsidRPr="00177395" w:rsidRDefault="00101E83" w:rsidP="00177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1E83" w:rsidRPr="00177395" w:rsidSect="006772E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528"/>
    <w:multiLevelType w:val="hybridMultilevel"/>
    <w:tmpl w:val="AB0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6599"/>
    <w:multiLevelType w:val="multilevel"/>
    <w:tmpl w:val="C268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E83"/>
    <w:rsid w:val="00101E83"/>
    <w:rsid w:val="00177395"/>
    <w:rsid w:val="002B5299"/>
    <w:rsid w:val="00321D69"/>
    <w:rsid w:val="00396189"/>
    <w:rsid w:val="00496620"/>
    <w:rsid w:val="004B7BF8"/>
    <w:rsid w:val="0057618C"/>
    <w:rsid w:val="00617E3A"/>
    <w:rsid w:val="006772EB"/>
    <w:rsid w:val="006E5835"/>
    <w:rsid w:val="007D4F4F"/>
    <w:rsid w:val="008F36D1"/>
    <w:rsid w:val="009476AB"/>
    <w:rsid w:val="00A00088"/>
    <w:rsid w:val="00A27D29"/>
    <w:rsid w:val="00AC574D"/>
    <w:rsid w:val="00BC348B"/>
    <w:rsid w:val="00BF4D95"/>
    <w:rsid w:val="00D54841"/>
    <w:rsid w:val="00FD50F4"/>
    <w:rsid w:val="00FD6D37"/>
    <w:rsid w:val="00FE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DA42E-C088-4955-87D8-B6BAD1FC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C5"/>
  </w:style>
  <w:style w:type="paragraph" w:styleId="1">
    <w:name w:val="heading 1"/>
    <w:basedOn w:val="a"/>
    <w:next w:val="a"/>
    <w:link w:val="10"/>
    <w:qFormat/>
    <w:rsid w:val="00A0008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A000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83"/>
    <w:pPr>
      <w:ind w:left="720"/>
      <w:contextualSpacing/>
    </w:pPr>
  </w:style>
  <w:style w:type="table" w:styleId="a4">
    <w:name w:val="Table Grid"/>
    <w:basedOn w:val="a1"/>
    <w:uiPriority w:val="39"/>
    <w:rsid w:val="00AC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00088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A00088"/>
    <w:rPr>
      <w:rFonts w:ascii="Cambria" w:eastAsia="Times New Roman" w:hAnsi="Cambria" w:cs="Times New Roman"/>
      <w:b/>
      <w:bCs/>
      <w:color w:val="4F81BD"/>
      <w:sz w:val="26"/>
      <w:szCs w:val="2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D2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27D2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21">
    <w:name w:val="Body Text Indent 2"/>
    <w:basedOn w:val="a"/>
    <w:link w:val="22"/>
    <w:unhideWhenUsed/>
    <w:rsid w:val="0017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2">
    <w:name w:val="Основной текст с отступом 2 Знак"/>
    <w:basedOn w:val="a0"/>
    <w:link w:val="21"/>
    <w:rsid w:val="00177395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sergey</cp:lastModifiedBy>
  <cp:revision>15</cp:revision>
  <cp:lastPrinted>2024-05-21T06:04:00Z</cp:lastPrinted>
  <dcterms:created xsi:type="dcterms:W3CDTF">2024-03-19T13:34:00Z</dcterms:created>
  <dcterms:modified xsi:type="dcterms:W3CDTF">2024-05-21T06:04:00Z</dcterms:modified>
</cp:coreProperties>
</file>